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rPr>
          <w:rFonts w:hint="eastAsia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cs="宋体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上杭县医院</w:t>
      </w:r>
      <w:r>
        <w:rPr>
          <w:rFonts w:hint="eastAsia" w:cs="宋体"/>
          <w:b/>
          <w:bCs/>
          <w:sz w:val="36"/>
          <w:szCs w:val="36"/>
          <w:lang w:eastAsia="zh-CN"/>
        </w:rPr>
        <w:t>新增耗材院内询价</w:t>
      </w:r>
      <w:r>
        <w:rPr>
          <w:rFonts w:hint="eastAsia" w:cs="宋体"/>
          <w:b/>
          <w:bCs/>
          <w:sz w:val="36"/>
          <w:szCs w:val="36"/>
        </w:rPr>
        <w:t>中标公示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招标地点：内科楼九楼会议室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时间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结果（详见下表）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tbl>
      <w:tblPr>
        <w:tblStyle w:val="3"/>
        <w:tblpPr w:leftFromText="180" w:rightFromText="180" w:vertAnchor="text" w:horzAnchor="page" w:tblpX="1537" w:tblpY="426"/>
        <w:tblOverlap w:val="never"/>
        <w:tblW w:w="90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305"/>
        <w:gridCol w:w="720"/>
        <w:gridCol w:w="1680"/>
        <w:gridCol w:w="153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中标公司 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检验科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XPT项目试剂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见附表1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福建中航技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口腔科常规耗材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见附表2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见附表2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龙岩市龙源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以价低采购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龙岩市永康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双极电凝钳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5*330mm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桐庐医达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桐庐医达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5*330mm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胃抓钳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5*330mm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EMS钬激光光纤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550um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EMS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龙岩市中溢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标公示日期：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2018年10月19日一天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监督电话：3131108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上杭县医院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          2018年10月19日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附表1</w:t>
      </w:r>
    </w:p>
    <w:tbl>
      <w:tblPr>
        <w:tblStyle w:val="3"/>
        <w:tblW w:w="9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67"/>
        <w:gridCol w:w="712"/>
        <w:gridCol w:w="3726"/>
        <w:gridCol w:w="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914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检验科XPT试剂中航技中标报价表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914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单位：元/人份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产品中文名称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中标价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产品中文名称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肝功项目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特殊蛋白项目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总胆红素测定试剂盒（钒酸盐氧化法）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抗链球菌溶血素测定试剂盒（免疫比浊法）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直接胆红素测定试剂盒（钒酸盐氧化法）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类风湿因子测定试剂盒（免疫比浊法）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天冬氨酸氨基转移酶测定试剂盒（速率法）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超敏</w:t>
            </w:r>
            <w:r>
              <w:rPr>
                <w:rStyle w:val="7"/>
                <w:rFonts w:eastAsia="宋体"/>
                <w:lang w:val="en-US" w:eastAsia="zh-CN" w:bidi="ar"/>
              </w:rPr>
              <w:t>C-</w:t>
            </w:r>
            <w:r>
              <w:rPr>
                <w:rStyle w:val="6"/>
                <w:lang w:val="en-US" w:eastAsia="zh-CN" w:bidi="ar"/>
              </w:rPr>
              <w:t>反应蛋白测定试剂盒（免疫比浊法）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丙氨酸氨基转移酶测定试剂盒（速率法）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超敏</w:t>
            </w:r>
            <w:r>
              <w:rPr>
                <w:rStyle w:val="7"/>
                <w:rFonts w:eastAsia="宋体"/>
                <w:lang w:val="en-US" w:eastAsia="zh-CN" w:bidi="ar"/>
              </w:rPr>
              <w:t>C-</w:t>
            </w:r>
            <w:r>
              <w:rPr>
                <w:rStyle w:val="6"/>
                <w:lang w:val="en-US" w:eastAsia="zh-CN" w:bidi="ar"/>
              </w:rPr>
              <w:t>反应蛋白测定试剂盒（免疫比浊法）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γ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谷氨酸转肽酶测定试剂盒（速率法）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免疫球蛋白</w:t>
            </w:r>
            <w:r>
              <w:rPr>
                <w:rStyle w:val="8"/>
                <w:rFonts w:eastAsia="宋体"/>
                <w:lang w:val="en-US" w:eastAsia="zh-CN" w:bidi="ar"/>
              </w:rPr>
              <w:t>A</w:t>
            </w:r>
            <w:r>
              <w:rPr>
                <w:rStyle w:val="6"/>
                <w:lang w:val="en-US" w:eastAsia="zh-CN" w:bidi="ar"/>
              </w:rPr>
              <w:t>测定试剂盒（免疫比浊法）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胆碱酯酶测定试剂盒（丁酰硫代胆碱法）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1.79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免疫球蛋白G测定试剂盒（免疫比浊法）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碱性磷酸酶测定试剂盒（NPP-AMP缓冲法）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免疫球蛋白M测定试剂盒（免疫比浊法）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白蛋白测定试剂盒（溴甲酚绿法）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补体</w:t>
            </w:r>
            <w:r>
              <w:rPr>
                <w:rStyle w:val="8"/>
                <w:rFonts w:eastAsia="宋体"/>
                <w:lang w:val="en-US" w:eastAsia="zh-CN" w:bidi="ar"/>
              </w:rPr>
              <w:t>C3</w:t>
            </w:r>
            <w:r>
              <w:rPr>
                <w:rStyle w:val="6"/>
                <w:lang w:val="en-US" w:eastAsia="zh-CN" w:bidi="ar"/>
              </w:rPr>
              <w:t>测定试剂盒（免疫比浊法）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总蛋白测定试剂盒（双缩脲法）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补体</w:t>
            </w:r>
            <w:r>
              <w:rPr>
                <w:rStyle w:val="8"/>
                <w:rFonts w:eastAsia="宋体"/>
                <w:lang w:val="en-US" w:eastAsia="zh-CN" w:bidi="ar"/>
              </w:rPr>
              <w:t>C4</w:t>
            </w:r>
            <w:r>
              <w:rPr>
                <w:rStyle w:val="9"/>
                <w:lang w:val="en-US" w:eastAsia="zh-CN" w:bidi="ar"/>
              </w:rPr>
              <w:t>测定试剂盒（免疫比浊法）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前白蛋白测定试剂盒（免疫比浊法）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25.93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酶类校准品2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2306.95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肾功能项目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酶类校准品1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5102.96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β2-</w:t>
            </w:r>
            <w:r>
              <w:rPr>
                <w:rStyle w:val="9"/>
                <w:lang w:val="en-US" w:eastAsia="zh-CN" w:bidi="ar"/>
              </w:rPr>
              <w:t>微球蛋白测定试剂盒（胶乳免疫比浊法）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14.85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白蛋白效准品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3314.03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肌酐测定试剂盒（酶法）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碱性磷酸酶校准液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2014.16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尿素氮测定试剂盒（脲酶法）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高密度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低密度胆固醇校准液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1627.75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尿酸测定试剂盒（尿酸酶法）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二氧化碳校准液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2290.86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微量白蛋白测定试剂盒（PEG增强免疫比浊法）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4.29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载脂蛋白</w:t>
            </w:r>
            <w:r>
              <w:rPr>
                <w:rStyle w:val="8"/>
                <w:rFonts w:eastAsia="宋体"/>
                <w:lang w:val="en-US" w:eastAsia="zh-CN" w:bidi="ar"/>
              </w:rPr>
              <w:t>A-1/B</w:t>
            </w:r>
            <w:r>
              <w:rPr>
                <w:rStyle w:val="6"/>
                <w:lang w:val="en-US" w:eastAsia="zh-CN" w:bidi="ar"/>
              </w:rPr>
              <w:t>校准液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尿液总蛋白测定试剂盒（比色法）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多项蛋白校准液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7461.38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血脂项目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糖化血红蛋白校准液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2403.47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甘油三酯测定试剂法（GPO-PAR)法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生化校准液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3086.16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高密度脂蛋白胆固醇测定试剂盒（直接法）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超敏</w:t>
            </w:r>
            <w:r>
              <w:rPr>
                <w:rStyle w:val="8"/>
                <w:rFonts w:eastAsia="宋体"/>
                <w:lang w:val="en-US" w:eastAsia="zh-CN" w:bidi="ar"/>
              </w:rPr>
              <w:t>C</w:t>
            </w:r>
            <w:r>
              <w:rPr>
                <w:rStyle w:val="6"/>
                <w:lang w:val="en-US" w:eastAsia="zh-CN" w:bidi="ar"/>
              </w:rPr>
              <w:t>反应蛋白校准液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低密度脂蛋白胆固醇测定试剂盒（直接法）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2.51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电解质校准液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1149.85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载脂蛋白</w:t>
            </w:r>
            <w:r>
              <w:rPr>
                <w:rStyle w:val="8"/>
                <w:rFonts w:eastAsia="宋体"/>
                <w:lang w:val="en-US" w:eastAsia="zh-CN" w:bidi="ar"/>
              </w:rPr>
              <w:t>A-1</w:t>
            </w:r>
            <w:r>
              <w:rPr>
                <w:rStyle w:val="6"/>
                <w:lang w:val="en-US" w:eastAsia="zh-CN" w:bidi="ar"/>
              </w:rPr>
              <w:t>测定试剂盒（免疫比浊法）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多项化学定标液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3121.46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载脂蛋白B测定试剂盒（免疫比浊法）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5.72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微量白蛋白定标液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968.47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胆固醇测定试剂盒（酶法）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尿液总蛋白定标液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1113.26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脂蛋白（a）测定试剂盒（胶乳免疫比浊法）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9.89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脂蛋白（a)校准品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胱抑素</w:t>
            </w:r>
            <w:r>
              <w:rPr>
                <w:rStyle w:val="11"/>
                <w:rFonts w:eastAsia="宋体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测定试剂盒（免疫比浊法）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16.22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β2-微球蛋白校准品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1209.78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血糖项目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电解质缓冲液（间接离子选择电极法）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葡萄糖测定试剂盒（己糖激酶法）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电解质参比液（间接离子选择电极法）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糖化血红蛋白A1c测定试剂盒（乳胶凝集法）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22.09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电解质尿液标准液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溶血剂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3.69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 xml:space="preserve">ISE INT </w:t>
            </w:r>
            <w:r>
              <w:rPr>
                <w:rStyle w:val="6"/>
                <w:lang w:val="en-US" w:eastAsia="zh-CN" w:bidi="ar"/>
              </w:rPr>
              <w:t>溶液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1695.62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离子项目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ISE</w:t>
            </w:r>
            <w:r>
              <w:rPr>
                <w:rStyle w:val="6"/>
                <w:lang w:val="en-US" w:eastAsia="zh-CN" w:bidi="ar"/>
              </w:rPr>
              <w:t>清洗液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2758.25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镁测定试剂盒（二甲苯胺蓝法）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钠电极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17979.39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钙测定试剂盒（邻甲酚酞络合酮法）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钾电极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17979.39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钙测定试剂盒（偶氮肿III比色法）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氯电极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17979.39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无机磷试剂盒（磷钼酸盐法）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ISE</w:t>
            </w:r>
            <w:r>
              <w:rPr>
                <w:rStyle w:val="6"/>
                <w:lang w:val="en-US" w:eastAsia="zh-CN" w:bidi="ar"/>
              </w:rPr>
              <w:t>参比电极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35064.32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二氧化碳测定试剂盒（PEPC酶法）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灯泡冷却液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贫血项目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洗针液</w:t>
            </w:r>
            <w:r>
              <w:rPr>
                <w:rStyle w:val="8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2268.10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铁测定试剂盒（亚铁嗪法）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洗针液2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3513.05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总铁结合力测定试剂盒（终点法）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16.28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洗针液1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2839.85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铁蛋白检测试剂盒（免疫比浊法）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18.69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惰性碳氟油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转铁蛋白测定试剂盒（免疫比浊法）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7.86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比色杯活化液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心肌酶项目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比色杯洗液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1148.49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肌酸激酶测定试剂盒（速率法）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ADVIA XPT</w:t>
            </w:r>
            <w:r>
              <w:rPr>
                <w:rStyle w:val="6"/>
                <w:lang w:val="en-US" w:eastAsia="zh-CN" w:bidi="ar"/>
              </w:rPr>
              <w:t>电解质缓冲液</w:t>
            </w: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乳酸脱氢酶测定试剂盒（速率法）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ADVIA XPT</w:t>
            </w:r>
            <w:r>
              <w:rPr>
                <w:rStyle w:val="6"/>
                <w:lang w:val="en-US" w:eastAsia="zh-CN" w:bidi="ar"/>
              </w:rPr>
              <w:t>电解质基准溶液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胰腺炎项目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ADVIA XPT</w:t>
            </w:r>
            <w:r>
              <w:rPr>
                <w:rStyle w:val="6"/>
                <w:lang w:val="en-US" w:eastAsia="zh-CN" w:bidi="ar"/>
              </w:rPr>
              <w:t>洗针液</w:t>
            </w:r>
            <w:r>
              <w:rPr>
                <w:rStyle w:val="12"/>
                <w:rFonts w:eastAsia="宋体"/>
                <w:lang w:val="en-US" w:eastAsia="zh-CN" w:bidi="ar"/>
              </w:rPr>
              <w:t>o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2341.89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淀粉酶测定试剂盒（速率法）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胱抑素</w:t>
            </w:r>
            <w:r>
              <w:rPr>
                <w:rStyle w:val="12"/>
                <w:rFonts w:eastAsia="宋体"/>
                <w:lang w:val="en-US" w:eastAsia="zh-CN" w:bidi="ar"/>
              </w:rPr>
              <w:t>C</w:t>
            </w:r>
            <w:r>
              <w:rPr>
                <w:rStyle w:val="6"/>
                <w:lang w:val="en-US" w:eastAsia="zh-CN" w:bidi="ar"/>
              </w:rPr>
              <w:t>校准液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6724.58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胰淀粉酶测定试剂盒（速率法）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7.99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ADVIA XPT比色杯洗液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1151.87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a1-</w:t>
            </w:r>
            <w:r>
              <w:rPr>
                <w:rStyle w:val="9"/>
                <w:lang w:val="en-US" w:eastAsia="zh-CN" w:bidi="ar"/>
              </w:rPr>
              <w:t>抗胰蛋白酶测定试剂盒（免疫比浊法）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果糖胺校准液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脂肪酶测定试剂盒（速率法）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13.37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稀释杯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23687.24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5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可提供维保，包含工时费（仅限XPT、XP仪器，不含整个流水线）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附表2</w:t>
      </w:r>
    </w:p>
    <w:tbl>
      <w:tblPr>
        <w:tblStyle w:val="3"/>
        <w:tblW w:w="9820" w:type="dxa"/>
        <w:tblInd w:w="-3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3"/>
        <w:gridCol w:w="2577"/>
        <w:gridCol w:w="1175"/>
        <w:gridCol w:w="644"/>
        <w:gridCol w:w="829"/>
        <w:gridCol w:w="2040"/>
        <w:gridCol w:w="1017"/>
        <w:gridCol w:w="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82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口腔科耗材中标汇总表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82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中标公司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中标价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中标公司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中标价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龙岩市新罗区龙源医疗器械有限公司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氢氧化钙糊剂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36.1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龙岩市永康医疗器械有限公司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磷酸锌水门汀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复合树脂充填材料（卡瑞斯玛）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4g A2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磷酸锌水门汀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扩大针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6*1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樟脑苯酚溶液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牙胶尖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14.3/20/20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玻璃离子水门汀（增强型）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粉\液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格鲁玛通用型粘结剂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51.3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聚羧酸锌水门汀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粉\液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根管充填剂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牙探针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丁香酚（丁香油水门汀）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无砷失活抑菌剂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碘酸钠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牵引橡皮圈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抛光刷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成人拔牙钳（无涂层）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23#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海象Rasurg车针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5支/板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氧化锌丁香酚水门汀（液）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海象钨钢车针FG-151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5支/板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马尼车针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海象钨钢车针FG-1557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5支/板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21.6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牙科模型蜡红蜡片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250g/盒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3M窝沟封闭剂（液）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6ml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牙釉质粘和树脂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糊3.5g液3.5ml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格鲁玛酸蚀剂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2.5ml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结扎丝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3S石膏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3000G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柳苑牙胶尖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齿科咬合纸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20本/盒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氢氧化钙（调拌型）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粉5g+液6ml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36.1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齿科咬合纸（红色）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20本/盒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儿童拔牙钳（无涂层）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5#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木馏油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结扎丝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银汞充填器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锐驰车针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安泰银合金胶囊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400mg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海象车针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后牙根管桩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海象金刚砂车针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无砷失活剂（慢失）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磷酸酸蚀剂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无色塑化抑菌剂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双组份20ml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热凝牙托粉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2#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18.5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无色塑化液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甲乙18ml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有色塑化液I型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20ml*2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阻生牙骨凿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自凝造牙粉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一次性吸唾管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100支/包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自凝牙托粉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卡瓦思博安H锉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各型号6支/盒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自凝牙托水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卡瓦思博安K锉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 6支/盒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牙科拔髓针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卡瓦思博安扩大针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 6支/盒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不锈钢丝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马尼H锉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各型号6支/盒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粘固粉充填器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马尼K锉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各型号6支/盒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甲醛甲酚溶液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马尼扩大针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各型号6支/盒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20g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玻璃离子水门汀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粉15g+液8ml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翡翠藻酸盐印模材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908g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分离剂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150ml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聚羧酸水门汀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粉、液/合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测压针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氢氧化钙根管消毒材料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EDTA凝胶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6g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格鲁玛通用型粘结剂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窝沟封闭剂（带酸蚀）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3*2g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199.5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牙用根管钉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前牙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龙岩市新罗区龙源医疗器械有限公司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中号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龙岩市永康医疗器械有限公司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流动树脂（3M)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4G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光固化垫底材料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0.33G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34.2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齿科咬合纸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20*110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牙科喷砂粉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300g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齿科藻酸盐印模材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908g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咬合纸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20*110 红色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光固化氢氧化钙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干髓糊剂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粉10g*液10ml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导光棒（啄木鸟）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一次性口腔器械盒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牙用挺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六角柄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龙源报价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开口器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牙槽咬骨钳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圆头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牙用自攻自断骨螺纹固位钉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普及型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牙刮匙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双弯铲形 八角柄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牙用根管桩（镀金）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前牙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根管充填剂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方丝弓颊面管（金属网底）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0.0224*1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窝洞处理剂（甲醛甲酚）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常用红蜡片（牙科模型蜡）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牙髓失活材料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牙科洗髓针（棉花针）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10*1/包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氧华锌丁香酚水门汀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7.5ml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牙骨凿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牙用分离器（牙骨膜分离器）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镍钛合金牙齿矫形丝（镍钛圆丝）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方圆形12#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树脂充填器（树脂修正器）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镍钛合金牙齿矫形丝（镍钛圆丝）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方圆形16#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分离剂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镍钛合金牙齿矫形丝（镍钛圆丝）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方圆形14#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牙用分离器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20cm扁柄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方丝弓托槽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标准型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一次性牙科毛刷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100支/筒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齿科藻酸盐膜印模材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453g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氢氧化钙糊剂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根管充填材料AH-PLUS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成型片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16.6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石膏调刀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扩大针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6*1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橡皮碗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牙弓夹板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I型  带钩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侧压针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16.5cm直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牙科高速手机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ADS-4孔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洁牙刷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根管润滑剂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不锈钢丝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20g软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分牙圈（牙科正畸弹性体附近）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直式弓夹面管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标准直丝弓托槽（正畸托槽）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熟石膏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2kg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手动测量用器械（金属卡尺）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牙髓失活材料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II型慢失活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52.2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吸唾管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牙科手机清洗润滑剂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383" w:right="1236" w:bottom="1327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6FC6"/>
    <w:rsid w:val="02E2353E"/>
    <w:rsid w:val="06222D89"/>
    <w:rsid w:val="09143689"/>
    <w:rsid w:val="0A285DB2"/>
    <w:rsid w:val="0A6C790E"/>
    <w:rsid w:val="0D723189"/>
    <w:rsid w:val="0F9448E1"/>
    <w:rsid w:val="0FFF1993"/>
    <w:rsid w:val="11B821FB"/>
    <w:rsid w:val="12893AF8"/>
    <w:rsid w:val="13B70B78"/>
    <w:rsid w:val="14686DDE"/>
    <w:rsid w:val="148E33B4"/>
    <w:rsid w:val="15773C1C"/>
    <w:rsid w:val="186E2B55"/>
    <w:rsid w:val="19EE2BF0"/>
    <w:rsid w:val="1E7308A6"/>
    <w:rsid w:val="1F3A1317"/>
    <w:rsid w:val="1FAF42E6"/>
    <w:rsid w:val="1FE355D8"/>
    <w:rsid w:val="20796FBA"/>
    <w:rsid w:val="20F354E7"/>
    <w:rsid w:val="220D6C02"/>
    <w:rsid w:val="2352310B"/>
    <w:rsid w:val="242D5887"/>
    <w:rsid w:val="24517373"/>
    <w:rsid w:val="27F52F01"/>
    <w:rsid w:val="28C65E91"/>
    <w:rsid w:val="28F001B3"/>
    <w:rsid w:val="2911306F"/>
    <w:rsid w:val="298C1A02"/>
    <w:rsid w:val="29FC3F6E"/>
    <w:rsid w:val="2D2D7D44"/>
    <w:rsid w:val="2D773B02"/>
    <w:rsid w:val="2DC45044"/>
    <w:rsid w:val="2EF72F0A"/>
    <w:rsid w:val="2FF520F3"/>
    <w:rsid w:val="3185173A"/>
    <w:rsid w:val="320B64EE"/>
    <w:rsid w:val="324C3131"/>
    <w:rsid w:val="32B13C68"/>
    <w:rsid w:val="32CE0EEC"/>
    <w:rsid w:val="33F30E2A"/>
    <w:rsid w:val="34E35135"/>
    <w:rsid w:val="355E73E1"/>
    <w:rsid w:val="37B272DF"/>
    <w:rsid w:val="3A096F40"/>
    <w:rsid w:val="3AF35548"/>
    <w:rsid w:val="3E9F2234"/>
    <w:rsid w:val="3FAB1DBA"/>
    <w:rsid w:val="41AB3DDB"/>
    <w:rsid w:val="41BC26DE"/>
    <w:rsid w:val="44E416A1"/>
    <w:rsid w:val="461B2205"/>
    <w:rsid w:val="4CAF7243"/>
    <w:rsid w:val="4F026A51"/>
    <w:rsid w:val="511602D8"/>
    <w:rsid w:val="51E02ABF"/>
    <w:rsid w:val="54AD5E30"/>
    <w:rsid w:val="54C15DE5"/>
    <w:rsid w:val="55D73E3D"/>
    <w:rsid w:val="581C4E70"/>
    <w:rsid w:val="5A263634"/>
    <w:rsid w:val="5B1A74BF"/>
    <w:rsid w:val="5BF03607"/>
    <w:rsid w:val="5CF16E12"/>
    <w:rsid w:val="61AC7224"/>
    <w:rsid w:val="64E40C17"/>
    <w:rsid w:val="681F00F1"/>
    <w:rsid w:val="6A3F5488"/>
    <w:rsid w:val="6C3A6545"/>
    <w:rsid w:val="70400609"/>
    <w:rsid w:val="732B5C1A"/>
    <w:rsid w:val="78D757AE"/>
    <w:rsid w:val="78E31893"/>
    <w:rsid w:val="7AD46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2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6">
    <w:name w:val="font3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01"/>
    <w:basedOn w:val="2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8">
    <w:name w:val="font71"/>
    <w:basedOn w:val="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4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91"/>
    <w:basedOn w:val="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2">
    <w:name w:val="font81"/>
    <w:basedOn w:val="2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2018-04-09T03:24:00Z</cp:lastPrinted>
  <dcterms:modified xsi:type="dcterms:W3CDTF">2018-11-19T08:02:44Z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